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8" w:type="dxa"/>
        <w:tblInd w:w="108" w:type="dxa"/>
        <w:tblLook w:val="04A0" w:firstRow="1" w:lastRow="0" w:firstColumn="1" w:lastColumn="0" w:noHBand="0" w:noVBand="1"/>
      </w:tblPr>
      <w:tblGrid>
        <w:gridCol w:w="2716"/>
        <w:gridCol w:w="3136"/>
        <w:gridCol w:w="4296"/>
      </w:tblGrid>
      <w:tr w:rsidR="001C4AC2" w:rsidRPr="00CB4A68" w14:paraId="642CDDB7" w14:textId="77777777" w:rsidTr="001C4AC2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FC69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Parish Clerk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32C5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639836E2" wp14:editId="617E6167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14605</wp:posOffset>
                  </wp:positionV>
                  <wp:extent cx="790575" cy="714375"/>
                  <wp:effectExtent l="0" t="0" r="0" b="0"/>
                  <wp:wrapNone/>
                  <wp:docPr id="2" name="Picture 2" descr="will &amp; Jev Council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will &amp; Jev Council 1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0"/>
            </w:tblGrid>
            <w:tr w:rsidR="001C4AC2" w:rsidRPr="00CB4A68" w14:paraId="36EECF1D" w14:textId="77777777">
              <w:trPr>
                <w:trHeight w:val="240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17553" w14:textId="77777777" w:rsidR="001C4AC2" w:rsidRPr="00CB4A68" w:rsidRDefault="001C4AC2" w:rsidP="001C4AC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14:paraId="028C5CD6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344A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Office Hours 9 am to 1 pm</w:t>
            </w:r>
          </w:p>
        </w:tc>
      </w:tr>
      <w:tr w:rsidR="001C4AC2" w:rsidRPr="00CB4A68" w14:paraId="4E0D8B43" w14:textId="77777777" w:rsidTr="001C4AC2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965D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The Parish Office, The Triangle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424F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7FFB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Monday to Friday</w:t>
            </w:r>
          </w:p>
        </w:tc>
      </w:tr>
      <w:tr w:rsidR="001C4AC2" w:rsidRPr="00CB4A68" w14:paraId="0C61BBE8" w14:textId="77777777" w:rsidTr="001C4AC2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6353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Willingdon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6D20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35C6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1C4AC2" w:rsidRPr="00CB4A68" w14:paraId="0526DC1B" w14:textId="77777777" w:rsidTr="001C4AC2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77FE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East Sussex BN20 9PJ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1467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980C" w14:textId="77777777" w:rsidR="001C4AC2" w:rsidRPr="00CB4A68" w:rsidRDefault="001C4AC2" w:rsidP="001C4A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Telephone / Fax: 01323 489603</w:t>
            </w:r>
          </w:p>
        </w:tc>
      </w:tr>
      <w:tr w:rsidR="00CB4A68" w:rsidRPr="00CB4A68" w14:paraId="7937A4EA" w14:textId="77777777" w:rsidTr="001C4AC2">
        <w:trPr>
          <w:trHeight w:val="240"/>
        </w:trPr>
        <w:tc>
          <w:tcPr>
            <w:tcW w:w="5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9FD2" w14:textId="77777777" w:rsidR="00CB4A68" w:rsidRPr="00CB4A68" w:rsidRDefault="008C43A3" w:rsidP="00CB4A68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en-GB"/>
              </w:rPr>
            </w:pPr>
            <w:hyperlink r:id="rId8" w:history="1">
              <w:r w:rsidR="00CB4A68" w:rsidRPr="00CB4A68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en-GB"/>
                </w:rPr>
                <w:t>www.willingdonandjevington.org.uk</w:t>
              </w:r>
            </w:hyperlink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14FA" w14:textId="77777777" w:rsidR="00CB4A68" w:rsidRPr="00CB4A68" w:rsidRDefault="004662B4" w:rsidP="00CB4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   </w:t>
            </w:r>
            <w:r w:rsidR="00CB4A68" w:rsidRPr="00CB4A6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email: parishclerkwjpc@btconnect.com</w:t>
            </w:r>
          </w:p>
        </w:tc>
      </w:tr>
    </w:tbl>
    <w:p w14:paraId="66BEAD00" w14:textId="77777777" w:rsidR="009B275F" w:rsidRDefault="009B275F" w:rsidP="009B275F">
      <w:pPr>
        <w:rPr>
          <w:sz w:val="24"/>
        </w:rPr>
      </w:pPr>
    </w:p>
    <w:p w14:paraId="3BFFCCEA" w14:textId="77777777" w:rsidR="0072049D" w:rsidRDefault="001243EA" w:rsidP="0078024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Terms of Reference for</w:t>
      </w:r>
      <w:r w:rsidR="00115A1B">
        <w:rPr>
          <w:b/>
          <w:sz w:val="24"/>
          <w:u w:val="single"/>
        </w:rPr>
        <w:t xml:space="preserve"> Cemetery</w:t>
      </w:r>
      <w:r>
        <w:rPr>
          <w:b/>
          <w:sz w:val="24"/>
          <w:u w:val="single"/>
        </w:rPr>
        <w:t xml:space="preserve"> </w:t>
      </w:r>
      <w:r w:rsidR="0072049D" w:rsidRPr="0078024E">
        <w:rPr>
          <w:b/>
          <w:sz w:val="24"/>
          <w:u w:val="single"/>
        </w:rPr>
        <w:t>Committee</w:t>
      </w:r>
    </w:p>
    <w:p w14:paraId="5F6506C5" w14:textId="77777777" w:rsidR="0078024E" w:rsidRPr="0078024E" w:rsidRDefault="0078024E" w:rsidP="0078024E">
      <w:pPr>
        <w:jc w:val="center"/>
        <w:rPr>
          <w:b/>
          <w:sz w:val="24"/>
          <w:u w:val="single"/>
        </w:rPr>
      </w:pPr>
    </w:p>
    <w:tbl>
      <w:tblPr>
        <w:tblStyle w:val="TableGrid"/>
        <w:tblW w:w="0" w:type="auto"/>
        <w:tblInd w:w="1668" w:type="dxa"/>
        <w:tblLook w:val="04A0" w:firstRow="1" w:lastRow="0" w:firstColumn="1" w:lastColumn="0" w:noHBand="0" w:noVBand="1"/>
      </w:tblPr>
      <w:tblGrid>
        <w:gridCol w:w="4252"/>
        <w:gridCol w:w="3402"/>
      </w:tblGrid>
      <w:tr w:rsidR="006151B4" w14:paraId="6E0E95A2" w14:textId="77777777" w:rsidTr="001243EA">
        <w:tc>
          <w:tcPr>
            <w:tcW w:w="4252" w:type="dxa"/>
          </w:tcPr>
          <w:p w14:paraId="41C1A4A2" w14:textId="77777777"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Appointed by</w:t>
            </w:r>
          </w:p>
        </w:tc>
        <w:tc>
          <w:tcPr>
            <w:tcW w:w="3402" w:type="dxa"/>
          </w:tcPr>
          <w:p w14:paraId="3CD5B85D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Full Council</w:t>
            </w:r>
          </w:p>
        </w:tc>
      </w:tr>
      <w:tr w:rsidR="006151B4" w14:paraId="11EF0307" w14:textId="77777777" w:rsidTr="001243EA">
        <w:tc>
          <w:tcPr>
            <w:tcW w:w="4252" w:type="dxa"/>
          </w:tcPr>
          <w:p w14:paraId="408F5D7D" w14:textId="77777777" w:rsidR="006151B4" w:rsidRDefault="001243EA" w:rsidP="009B275F">
            <w:pPr>
              <w:rPr>
                <w:sz w:val="24"/>
              </w:rPr>
            </w:pPr>
            <w:r>
              <w:rPr>
                <w:sz w:val="24"/>
              </w:rPr>
              <w:t>Number of Members</w:t>
            </w:r>
          </w:p>
        </w:tc>
        <w:tc>
          <w:tcPr>
            <w:tcW w:w="3402" w:type="dxa"/>
          </w:tcPr>
          <w:p w14:paraId="57026524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Unlimited</w:t>
            </w:r>
          </w:p>
        </w:tc>
      </w:tr>
      <w:tr w:rsidR="006151B4" w14:paraId="66FC66E5" w14:textId="77777777" w:rsidTr="001243EA">
        <w:tc>
          <w:tcPr>
            <w:tcW w:w="4252" w:type="dxa"/>
          </w:tcPr>
          <w:p w14:paraId="1953DB11" w14:textId="77777777"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Membership Renewed</w:t>
            </w:r>
          </w:p>
        </w:tc>
        <w:tc>
          <w:tcPr>
            <w:tcW w:w="3402" w:type="dxa"/>
          </w:tcPr>
          <w:p w14:paraId="4107E581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 xml:space="preserve">Annually </w:t>
            </w:r>
          </w:p>
        </w:tc>
      </w:tr>
      <w:tr w:rsidR="0040049A" w14:paraId="11D9CDA9" w14:textId="77777777" w:rsidTr="001243EA">
        <w:tc>
          <w:tcPr>
            <w:tcW w:w="4252" w:type="dxa"/>
          </w:tcPr>
          <w:p w14:paraId="7C0441A5" w14:textId="77777777" w:rsidR="0040049A" w:rsidRDefault="0040049A" w:rsidP="001243EA">
            <w:pPr>
              <w:rPr>
                <w:sz w:val="24"/>
              </w:rPr>
            </w:pPr>
            <w:r>
              <w:rPr>
                <w:sz w:val="24"/>
              </w:rPr>
              <w:t>Minimum number of meetings</w:t>
            </w:r>
          </w:p>
        </w:tc>
        <w:tc>
          <w:tcPr>
            <w:tcW w:w="3402" w:type="dxa"/>
          </w:tcPr>
          <w:p w14:paraId="4A574AB5" w14:textId="77777777" w:rsidR="0040049A" w:rsidRPr="001243EA" w:rsidRDefault="0040049A" w:rsidP="009B27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 per annum</w:t>
            </w:r>
          </w:p>
        </w:tc>
      </w:tr>
      <w:tr w:rsidR="006151B4" w14:paraId="1BD2FFEF" w14:textId="77777777" w:rsidTr="001243EA">
        <w:tc>
          <w:tcPr>
            <w:tcW w:w="4252" w:type="dxa"/>
          </w:tcPr>
          <w:p w14:paraId="6BB37FF1" w14:textId="77777777" w:rsidR="006151B4" w:rsidRDefault="006151B4" w:rsidP="001243EA">
            <w:pPr>
              <w:rPr>
                <w:sz w:val="24"/>
              </w:rPr>
            </w:pPr>
            <w:r>
              <w:rPr>
                <w:sz w:val="24"/>
              </w:rPr>
              <w:t>Delegated authority</w:t>
            </w:r>
            <w:r w:rsidR="001243EA">
              <w:rPr>
                <w:sz w:val="24"/>
              </w:rPr>
              <w:t xml:space="preserve"> for decisions</w:t>
            </w:r>
          </w:p>
        </w:tc>
        <w:tc>
          <w:tcPr>
            <w:tcW w:w="3402" w:type="dxa"/>
          </w:tcPr>
          <w:p w14:paraId="60403F8D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Yes</w:t>
            </w:r>
          </w:p>
        </w:tc>
      </w:tr>
      <w:tr w:rsidR="001243EA" w14:paraId="38B5AD90" w14:textId="77777777" w:rsidTr="001243EA">
        <w:tc>
          <w:tcPr>
            <w:tcW w:w="4252" w:type="dxa"/>
          </w:tcPr>
          <w:p w14:paraId="08B12308" w14:textId="77777777" w:rsidR="001243EA" w:rsidRDefault="001243EA" w:rsidP="009B275F">
            <w:pPr>
              <w:rPr>
                <w:sz w:val="24"/>
              </w:rPr>
            </w:pPr>
            <w:r>
              <w:rPr>
                <w:sz w:val="24"/>
              </w:rPr>
              <w:t>Delegated authority for own budget</w:t>
            </w:r>
          </w:p>
        </w:tc>
        <w:tc>
          <w:tcPr>
            <w:tcW w:w="3402" w:type="dxa"/>
          </w:tcPr>
          <w:p w14:paraId="0E99AE05" w14:textId="77777777" w:rsidR="001243EA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Yes</w:t>
            </w:r>
          </w:p>
        </w:tc>
      </w:tr>
      <w:tr w:rsidR="006151B4" w14:paraId="26CAFDA0" w14:textId="77777777" w:rsidTr="001243EA">
        <w:tc>
          <w:tcPr>
            <w:tcW w:w="4252" w:type="dxa"/>
          </w:tcPr>
          <w:p w14:paraId="2CD04C8C" w14:textId="77777777" w:rsidR="006151B4" w:rsidRDefault="006151B4" w:rsidP="009B275F">
            <w:pPr>
              <w:rPr>
                <w:sz w:val="24"/>
              </w:rPr>
            </w:pPr>
            <w:r>
              <w:rPr>
                <w:sz w:val="24"/>
              </w:rPr>
              <w:t>Can appoint Sub-Committee</w:t>
            </w:r>
          </w:p>
        </w:tc>
        <w:tc>
          <w:tcPr>
            <w:tcW w:w="3402" w:type="dxa"/>
          </w:tcPr>
          <w:p w14:paraId="4E156B87" w14:textId="77777777" w:rsidR="006151B4" w:rsidRPr="001243EA" w:rsidRDefault="001243EA" w:rsidP="009B275F">
            <w:pPr>
              <w:rPr>
                <w:b/>
                <w:sz w:val="24"/>
              </w:rPr>
            </w:pPr>
            <w:r w:rsidRPr="001243EA">
              <w:rPr>
                <w:b/>
                <w:sz w:val="24"/>
              </w:rPr>
              <w:t>Yes</w:t>
            </w:r>
          </w:p>
        </w:tc>
      </w:tr>
    </w:tbl>
    <w:p w14:paraId="5470A5F6" w14:textId="77777777" w:rsidR="0078024E" w:rsidRDefault="0078024E" w:rsidP="009B275F">
      <w:pPr>
        <w:rPr>
          <w:sz w:val="24"/>
        </w:rPr>
      </w:pPr>
    </w:p>
    <w:p w14:paraId="009BA91C" w14:textId="77777777" w:rsidR="0072049D" w:rsidRPr="0078024E" w:rsidRDefault="001243EA" w:rsidP="009B275F">
      <w:pPr>
        <w:rPr>
          <w:b/>
          <w:sz w:val="24"/>
        </w:rPr>
      </w:pPr>
      <w:r>
        <w:rPr>
          <w:b/>
          <w:sz w:val="24"/>
        </w:rPr>
        <w:t>Areas of responsibility</w:t>
      </w:r>
    </w:p>
    <w:p w14:paraId="6EB3495F" w14:textId="77777777" w:rsidR="0072049D" w:rsidRDefault="0072049D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1243EA">
        <w:rPr>
          <w:sz w:val="24"/>
        </w:rPr>
        <w:t xml:space="preserve">keep under review </w:t>
      </w:r>
      <w:r w:rsidR="005E12C8">
        <w:rPr>
          <w:sz w:val="24"/>
        </w:rPr>
        <w:t>the provision of existing burial and interment</w:t>
      </w:r>
      <w:r w:rsidR="001243EA">
        <w:rPr>
          <w:sz w:val="24"/>
        </w:rPr>
        <w:t xml:space="preserve"> facilities for the reside</w:t>
      </w:r>
      <w:r w:rsidR="0040049A">
        <w:rPr>
          <w:sz w:val="24"/>
        </w:rPr>
        <w:t>n</w:t>
      </w:r>
      <w:r w:rsidR="005E12C8">
        <w:rPr>
          <w:sz w:val="24"/>
        </w:rPr>
        <w:t>ts of Willingdon and Jevington at the cemetery in Gorringe Valley Road.</w:t>
      </w:r>
    </w:p>
    <w:p w14:paraId="6F12B62C" w14:textId="77777777" w:rsidR="005E12C8" w:rsidRDefault="005E12C8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assess available options for future provision of burial and interment facilities, through development of the existing cemetery, extension of the existing cemetery or acquisition of additional land for cemetery use.</w:t>
      </w:r>
    </w:p>
    <w:p w14:paraId="3BE3BAAF" w14:textId="4E965C63" w:rsidR="0040049A" w:rsidRDefault="0040049A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assess and budget for future maintenance, replacement or upgrading</w:t>
      </w:r>
      <w:r w:rsidR="005E12C8">
        <w:rPr>
          <w:sz w:val="24"/>
        </w:rPr>
        <w:t xml:space="preserve"> of cemetery</w:t>
      </w:r>
      <w:r w:rsidR="00F26324">
        <w:rPr>
          <w:sz w:val="24"/>
        </w:rPr>
        <w:t xml:space="preserve"> building and</w:t>
      </w:r>
      <w:r w:rsidR="005E12C8">
        <w:rPr>
          <w:sz w:val="24"/>
        </w:rPr>
        <w:t xml:space="preserve"> land</w:t>
      </w:r>
      <w:r w:rsidR="00875D5A">
        <w:rPr>
          <w:sz w:val="24"/>
        </w:rPr>
        <w:t xml:space="preserve"> for which it is responsible.</w:t>
      </w:r>
    </w:p>
    <w:p w14:paraId="2A7D996D" w14:textId="77777777" w:rsidR="0072049D" w:rsidRDefault="0072049D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1243EA">
        <w:rPr>
          <w:sz w:val="24"/>
        </w:rPr>
        <w:t xml:space="preserve">approve tenders and contracts for all aspects of maintenance and ground works associated with </w:t>
      </w:r>
      <w:r w:rsidR="005E12C8">
        <w:rPr>
          <w:sz w:val="24"/>
        </w:rPr>
        <w:t>the cemetery</w:t>
      </w:r>
      <w:r w:rsidR="001243EA">
        <w:rPr>
          <w:sz w:val="24"/>
        </w:rPr>
        <w:t xml:space="preserve"> in accordance with the Parish Council’s financial regulations.</w:t>
      </w:r>
    </w:p>
    <w:p w14:paraId="2F73B9E0" w14:textId="77777777" w:rsidR="0072049D" w:rsidRDefault="0072049D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</w:t>
      </w:r>
      <w:r w:rsidR="005E12C8">
        <w:rPr>
          <w:sz w:val="24"/>
        </w:rPr>
        <w:t>review and agree annually the structure of fees for services provided in the cemetery</w:t>
      </w:r>
      <w:r w:rsidR="00CF7295">
        <w:rPr>
          <w:sz w:val="24"/>
        </w:rPr>
        <w:t>.</w:t>
      </w:r>
    </w:p>
    <w:p w14:paraId="05AE8099" w14:textId="02B6AE35" w:rsidR="0072049D" w:rsidRDefault="00CF7295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prepare an annual budget for recommendation</w:t>
      </w:r>
      <w:r w:rsidR="001C4AC2">
        <w:rPr>
          <w:sz w:val="24"/>
        </w:rPr>
        <w:t xml:space="preserve"> to Finance and General</w:t>
      </w:r>
      <w:r w:rsidR="00FA5A9F">
        <w:rPr>
          <w:sz w:val="24"/>
        </w:rPr>
        <w:t xml:space="preserve"> </w:t>
      </w:r>
      <w:r w:rsidR="001C4AC2">
        <w:rPr>
          <w:sz w:val="24"/>
        </w:rPr>
        <w:t>Purposes</w:t>
      </w:r>
      <w:r w:rsidR="0040049A">
        <w:rPr>
          <w:sz w:val="24"/>
        </w:rPr>
        <w:t xml:space="preserve"> Committee</w:t>
      </w:r>
      <w:r w:rsidR="0072049D">
        <w:rPr>
          <w:sz w:val="24"/>
        </w:rPr>
        <w:t>.</w:t>
      </w:r>
    </w:p>
    <w:p w14:paraId="1288263B" w14:textId="0402AB65" w:rsidR="00871193" w:rsidRDefault="00871193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To oversee the </w:t>
      </w:r>
      <w:r w:rsidR="00FA5A9F">
        <w:rPr>
          <w:sz w:val="24"/>
        </w:rPr>
        <w:t>day-to-day</w:t>
      </w:r>
      <w:r>
        <w:rPr>
          <w:sz w:val="24"/>
        </w:rPr>
        <w:t xml:space="preserve"> maintenance of the cemetery except where delegated to the Cemetery Manager.</w:t>
      </w:r>
    </w:p>
    <w:p w14:paraId="0C2F6533" w14:textId="77777777" w:rsidR="00313E7A" w:rsidRDefault="00313E7A" w:rsidP="0072049D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To agree the cemetery rules and regulations.</w:t>
      </w:r>
    </w:p>
    <w:p w14:paraId="114A1F1C" w14:textId="77777777" w:rsidR="0078024E" w:rsidRDefault="0078024E" w:rsidP="00875D5A">
      <w:pPr>
        <w:pStyle w:val="ListParagraph"/>
        <w:rPr>
          <w:sz w:val="24"/>
        </w:rPr>
      </w:pPr>
    </w:p>
    <w:p w14:paraId="2DA9BAED" w14:textId="77777777" w:rsidR="008C43A3" w:rsidRPr="008C43A3" w:rsidRDefault="008C43A3" w:rsidP="008C43A3"/>
    <w:p w14:paraId="15E6B5BA" w14:textId="77777777" w:rsidR="008C43A3" w:rsidRPr="008C43A3" w:rsidRDefault="008C43A3" w:rsidP="008C43A3"/>
    <w:p w14:paraId="121AC2BD" w14:textId="77777777" w:rsidR="008C43A3" w:rsidRPr="008C43A3" w:rsidRDefault="008C43A3" w:rsidP="008C43A3"/>
    <w:p w14:paraId="460E10E7" w14:textId="77777777" w:rsidR="008C43A3" w:rsidRPr="008C43A3" w:rsidRDefault="008C43A3" w:rsidP="008C43A3"/>
    <w:p w14:paraId="5C53D379" w14:textId="77777777" w:rsidR="008C43A3" w:rsidRPr="008C43A3" w:rsidRDefault="008C43A3" w:rsidP="008C43A3"/>
    <w:p w14:paraId="5C463DC8" w14:textId="77777777" w:rsidR="008C43A3" w:rsidRPr="008C43A3" w:rsidRDefault="008C43A3" w:rsidP="008C43A3"/>
    <w:p w14:paraId="25F7C996" w14:textId="77777777" w:rsidR="008C43A3" w:rsidRPr="008C43A3" w:rsidRDefault="008C43A3" w:rsidP="008C43A3">
      <w:pPr>
        <w:jc w:val="center"/>
      </w:pPr>
    </w:p>
    <w:sectPr w:rsidR="008C43A3" w:rsidRPr="008C43A3" w:rsidSect="001021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A7DCE" w14:textId="77777777" w:rsidR="0078024E" w:rsidRDefault="0078024E" w:rsidP="0078024E">
      <w:pPr>
        <w:spacing w:after="0" w:line="240" w:lineRule="auto"/>
      </w:pPr>
      <w:r>
        <w:separator/>
      </w:r>
    </w:p>
  </w:endnote>
  <w:endnote w:type="continuationSeparator" w:id="0">
    <w:p w14:paraId="43B0F269" w14:textId="77777777" w:rsidR="0078024E" w:rsidRDefault="0078024E" w:rsidP="0078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A1FE0" w14:textId="77777777" w:rsidR="0078024E" w:rsidRDefault="00780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AA2E" w14:textId="39707EFF" w:rsidR="0078024E" w:rsidRPr="008C43A3" w:rsidRDefault="008C43A3">
    <w:pPr>
      <w:pStyle w:val="Footer"/>
      <w:rPr>
        <w:i/>
        <w:iCs/>
        <w:sz w:val="18"/>
        <w:szCs w:val="18"/>
        <w:lang w:val="en-US"/>
      </w:rPr>
    </w:pPr>
    <w:r>
      <w:rPr>
        <w:i/>
        <w:iCs/>
        <w:sz w:val="18"/>
        <w:szCs w:val="18"/>
        <w:lang w:val="en-US"/>
      </w:rPr>
      <w:t xml:space="preserve">                                                                                                                                                                            </w:t>
    </w:r>
    <w:r w:rsidRPr="008C43A3">
      <w:rPr>
        <w:i/>
        <w:iCs/>
        <w:sz w:val="18"/>
        <w:szCs w:val="18"/>
        <w:lang w:val="en-US"/>
      </w:rPr>
      <w:t>Reviewed and agreed at Annual Council 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CC67" w14:textId="77777777" w:rsidR="0078024E" w:rsidRDefault="00780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9C70" w14:textId="77777777" w:rsidR="0078024E" w:rsidRDefault="0078024E" w:rsidP="0078024E">
      <w:pPr>
        <w:spacing w:after="0" w:line="240" w:lineRule="auto"/>
      </w:pPr>
      <w:r>
        <w:separator/>
      </w:r>
    </w:p>
  </w:footnote>
  <w:footnote w:type="continuationSeparator" w:id="0">
    <w:p w14:paraId="0B082056" w14:textId="77777777" w:rsidR="0078024E" w:rsidRDefault="0078024E" w:rsidP="00780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9818" w14:textId="77777777" w:rsidR="0078024E" w:rsidRDefault="00780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CB98" w14:textId="77777777" w:rsidR="0078024E" w:rsidRDefault="007802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8373" w14:textId="77777777" w:rsidR="0078024E" w:rsidRDefault="00780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64B47"/>
    <w:multiLevelType w:val="hybridMultilevel"/>
    <w:tmpl w:val="44C0F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85579"/>
    <w:multiLevelType w:val="hybridMultilevel"/>
    <w:tmpl w:val="8B12AF26"/>
    <w:lvl w:ilvl="0" w:tplc="373A2A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C753A1"/>
    <w:multiLevelType w:val="hybridMultilevel"/>
    <w:tmpl w:val="77C41932"/>
    <w:lvl w:ilvl="0" w:tplc="4FCEE1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2755B"/>
    <w:multiLevelType w:val="hybridMultilevel"/>
    <w:tmpl w:val="1C44B87C"/>
    <w:lvl w:ilvl="0" w:tplc="725A56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83E1C"/>
    <w:multiLevelType w:val="hybridMultilevel"/>
    <w:tmpl w:val="1A3481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137FB"/>
    <w:multiLevelType w:val="hybridMultilevel"/>
    <w:tmpl w:val="7D744A7C"/>
    <w:lvl w:ilvl="0" w:tplc="7D0241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8026820">
    <w:abstractNumId w:val="3"/>
  </w:num>
  <w:num w:numId="2" w16cid:durableId="1337419554">
    <w:abstractNumId w:val="4"/>
  </w:num>
  <w:num w:numId="3" w16cid:durableId="504248104">
    <w:abstractNumId w:val="5"/>
  </w:num>
  <w:num w:numId="4" w16cid:durableId="1616792976">
    <w:abstractNumId w:val="1"/>
  </w:num>
  <w:num w:numId="5" w16cid:durableId="1794638606">
    <w:abstractNumId w:val="2"/>
  </w:num>
  <w:num w:numId="6" w16cid:durableId="59533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75F"/>
    <w:rsid w:val="000731CD"/>
    <w:rsid w:val="00081DF8"/>
    <w:rsid w:val="000950C8"/>
    <w:rsid w:val="000A0710"/>
    <w:rsid w:val="000A6C3E"/>
    <w:rsid w:val="000A6C90"/>
    <w:rsid w:val="000C04B8"/>
    <w:rsid w:val="000D4C1E"/>
    <w:rsid w:val="000D75E7"/>
    <w:rsid w:val="0010219B"/>
    <w:rsid w:val="00115A1B"/>
    <w:rsid w:val="001168B9"/>
    <w:rsid w:val="001243EA"/>
    <w:rsid w:val="001577AD"/>
    <w:rsid w:val="00161414"/>
    <w:rsid w:val="00174AFD"/>
    <w:rsid w:val="001759F9"/>
    <w:rsid w:val="00196E51"/>
    <w:rsid w:val="001A7435"/>
    <w:rsid w:val="001C4AC2"/>
    <w:rsid w:val="001D19A6"/>
    <w:rsid w:val="001D2FC4"/>
    <w:rsid w:val="001D593E"/>
    <w:rsid w:val="001F1543"/>
    <w:rsid w:val="001F4605"/>
    <w:rsid w:val="00205DF0"/>
    <w:rsid w:val="00253F60"/>
    <w:rsid w:val="00262A86"/>
    <w:rsid w:val="00277D67"/>
    <w:rsid w:val="00284F0D"/>
    <w:rsid w:val="00294DDD"/>
    <w:rsid w:val="002A117B"/>
    <w:rsid w:val="002A2B96"/>
    <w:rsid w:val="002E2256"/>
    <w:rsid w:val="002E538F"/>
    <w:rsid w:val="002F23C1"/>
    <w:rsid w:val="00313E7A"/>
    <w:rsid w:val="00320D6B"/>
    <w:rsid w:val="003235DF"/>
    <w:rsid w:val="003410E0"/>
    <w:rsid w:val="00387342"/>
    <w:rsid w:val="00394C52"/>
    <w:rsid w:val="003D0127"/>
    <w:rsid w:val="0040049A"/>
    <w:rsid w:val="004257F3"/>
    <w:rsid w:val="004260D4"/>
    <w:rsid w:val="004475C0"/>
    <w:rsid w:val="00451582"/>
    <w:rsid w:val="004662B4"/>
    <w:rsid w:val="004A235B"/>
    <w:rsid w:val="004D4E29"/>
    <w:rsid w:val="005319C9"/>
    <w:rsid w:val="00547F75"/>
    <w:rsid w:val="005506CD"/>
    <w:rsid w:val="00577D8C"/>
    <w:rsid w:val="00594711"/>
    <w:rsid w:val="005C7C03"/>
    <w:rsid w:val="005E12C8"/>
    <w:rsid w:val="005E51E8"/>
    <w:rsid w:val="006069AD"/>
    <w:rsid w:val="006114DB"/>
    <w:rsid w:val="006151B4"/>
    <w:rsid w:val="0062377D"/>
    <w:rsid w:val="00642EBE"/>
    <w:rsid w:val="0065292C"/>
    <w:rsid w:val="00652EC5"/>
    <w:rsid w:val="006737EA"/>
    <w:rsid w:val="00680633"/>
    <w:rsid w:val="006828C4"/>
    <w:rsid w:val="0069362D"/>
    <w:rsid w:val="006D150C"/>
    <w:rsid w:val="0072049D"/>
    <w:rsid w:val="0078024E"/>
    <w:rsid w:val="00793550"/>
    <w:rsid w:val="007C3A93"/>
    <w:rsid w:val="007C64D0"/>
    <w:rsid w:val="007D129E"/>
    <w:rsid w:val="00827D1D"/>
    <w:rsid w:val="0083021B"/>
    <w:rsid w:val="00836F01"/>
    <w:rsid w:val="00850EC9"/>
    <w:rsid w:val="00871193"/>
    <w:rsid w:val="00875D5A"/>
    <w:rsid w:val="00877B9D"/>
    <w:rsid w:val="008913AD"/>
    <w:rsid w:val="00892933"/>
    <w:rsid w:val="008C43A3"/>
    <w:rsid w:val="009243AC"/>
    <w:rsid w:val="0093791C"/>
    <w:rsid w:val="00973C70"/>
    <w:rsid w:val="0097550E"/>
    <w:rsid w:val="00983232"/>
    <w:rsid w:val="009B275F"/>
    <w:rsid w:val="009C7424"/>
    <w:rsid w:val="009E5CFA"/>
    <w:rsid w:val="00A16A9E"/>
    <w:rsid w:val="00A17426"/>
    <w:rsid w:val="00A8651C"/>
    <w:rsid w:val="00A907C7"/>
    <w:rsid w:val="00AC4BB6"/>
    <w:rsid w:val="00AC7A06"/>
    <w:rsid w:val="00AD5541"/>
    <w:rsid w:val="00B015ED"/>
    <w:rsid w:val="00B054DB"/>
    <w:rsid w:val="00B135C0"/>
    <w:rsid w:val="00B365F3"/>
    <w:rsid w:val="00B5513D"/>
    <w:rsid w:val="00B629A3"/>
    <w:rsid w:val="00B8723D"/>
    <w:rsid w:val="00B90060"/>
    <w:rsid w:val="00BA321B"/>
    <w:rsid w:val="00BD0BC9"/>
    <w:rsid w:val="00BD7669"/>
    <w:rsid w:val="00BE48A5"/>
    <w:rsid w:val="00BE5FB2"/>
    <w:rsid w:val="00C00708"/>
    <w:rsid w:val="00C46F33"/>
    <w:rsid w:val="00C5668D"/>
    <w:rsid w:val="00C61B7D"/>
    <w:rsid w:val="00CB32EA"/>
    <w:rsid w:val="00CB4A68"/>
    <w:rsid w:val="00CB5AA1"/>
    <w:rsid w:val="00CD0334"/>
    <w:rsid w:val="00CD51C0"/>
    <w:rsid w:val="00CF7295"/>
    <w:rsid w:val="00D458B5"/>
    <w:rsid w:val="00D91D57"/>
    <w:rsid w:val="00DA4F8D"/>
    <w:rsid w:val="00DC0581"/>
    <w:rsid w:val="00DC4C52"/>
    <w:rsid w:val="00E1128F"/>
    <w:rsid w:val="00E2186D"/>
    <w:rsid w:val="00E577B1"/>
    <w:rsid w:val="00E624D2"/>
    <w:rsid w:val="00EA6FE4"/>
    <w:rsid w:val="00EE74E7"/>
    <w:rsid w:val="00F26324"/>
    <w:rsid w:val="00F6018C"/>
    <w:rsid w:val="00FA5A9F"/>
    <w:rsid w:val="00FB6063"/>
    <w:rsid w:val="00FC6997"/>
    <w:rsid w:val="00FF6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3673E1E"/>
  <w15:docId w15:val="{44EC32D9-D3DB-4B82-9EA5-280C1A37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75F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9B275F"/>
  </w:style>
  <w:style w:type="paragraph" w:styleId="ListParagraph">
    <w:name w:val="List Paragraph"/>
    <w:basedOn w:val="Normal"/>
    <w:uiPriority w:val="34"/>
    <w:qFormat/>
    <w:rsid w:val="009B27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2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B4A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24E"/>
  </w:style>
  <w:style w:type="paragraph" w:styleId="Footer">
    <w:name w:val="footer"/>
    <w:basedOn w:val="Normal"/>
    <w:link w:val="FooterChar"/>
    <w:uiPriority w:val="99"/>
    <w:unhideWhenUsed/>
    <w:rsid w:val="00780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24E"/>
  </w:style>
  <w:style w:type="table" w:styleId="TableGrid">
    <w:name w:val="Table Grid"/>
    <w:basedOn w:val="TableNormal"/>
    <w:uiPriority w:val="59"/>
    <w:rsid w:val="00615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382">
              <w:marLeft w:val="2775"/>
              <w:marRight w:val="0"/>
              <w:marTop w:val="0"/>
              <w:marBottom w:val="15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692325">
                  <w:marLeft w:val="0"/>
                  <w:marRight w:val="0"/>
                  <w:marTop w:val="0"/>
                  <w:marBottom w:val="0"/>
                  <w:divBdr>
                    <w:top w:val="single" w:sz="6" w:space="8" w:color="377C2B"/>
                    <w:left w:val="single" w:sz="6" w:space="8" w:color="377C2B"/>
                    <w:bottom w:val="single" w:sz="6" w:space="8" w:color="377C2B"/>
                    <w:right w:val="single" w:sz="6" w:space="8" w:color="377C2B"/>
                  </w:divBdr>
                  <w:divsChild>
                    <w:div w:id="5455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1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lingdonandjevington.org.u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Nicola Parish Clerk</cp:lastModifiedBy>
  <cp:revision>9</cp:revision>
  <cp:lastPrinted>2014-02-27T07:57:00Z</cp:lastPrinted>
  <dcterms:created xsi:type="dcterms:W3CDTF">2014-07-11T11:05:00Z</dcterms:created>
  <dcterms:modified xsi:type="dcterms:W3CDTF">2023-05-18T10:28:00Z</dcterms:modified>
</cp:coreProperties>
</file>