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A2354" w14:textId="41FB4A8D" w:rsidR="004873BE" w:rsidRPr="004873BE" w:rsidRDefault="004873BE" w:rsidP="004873BE">
      <w:pPr>
        <w:shd w:val="clear" w:color="auto" w:fill="FFFFFF"/>
        <w:spacing w:after="0" w:line="420" w:lineRule="atLeast"/>
        <w:rPr>
          <w:rFonts w:ascii="Open Sans" w:eastAsia="Times New Roman" w:hAnsi="Open Sans" w:cs="Open Sans"/>
          <w:b/>
          <w:bCs/>
          <w:color w:val="000000"/>
          <w:sz w:val="28"/>
          <w:szCs w:val="28"/>
          <w:lang w:eastAsia="en-GB"/>
        </w:rPr>
      </w:pPr>
      <w:r w:rsidRPr="004873BE">
        <w:rPr>
          <w:rFonts w:ascii="Open Sans" w:eastAsia="Times New Roman" w:hAnsi="Open Sans" w:cs="Open Sans"/>
          <w:b/>
          <w:bCs/>
          <w:color w:val="000000"/>
          <w:sz w:val="28"/>
          <w:szCs w:val="28"/>
          <w:lang w:eastAsia="en-GB"/>
        </w:rPr>
        <w:t>The Civility and Respect Pledge</w:t>
      </w:r>
    </w:p>
    <w:p w14:paraId="4B03EDCB" w14:textId="1703C646" w:rsidR="004873BE" w:rsidRPr="004873BE" w:rsidRDefault="004873BE" w:rsidP="004873BE">
      <w:pPr>
        <w:shd w:val="clear" w:color="auto" w:fill="FFFFFF"/>
        <w:spacing w:after="0" w:line="420" w:lineRule="atLeast"/>
        <w:rPr>
          <w:rFonts w:ascii="Open Sans" w:eastAsia="Times New Roman" w:hAnsi="Open Sans" w:cs="Open Sans"/>
          <w:color w:val="000000"/>
          <w:sz w:val="24"/>
          <w:szCs w:val="24"/>
          <w:lang w:eastAsia="en-GB"/>
        </w:rPr>
      </w:pPr>
      <w:r w:rsidRPr="004873BE">
        <w:rPr>
          <w:rFonts w:ascii="Open Sans" w:eastAsia="Times New Roman" w:hAnsi="Open Sans" w:cs="Open Sans"/>
          <w:b/>
          <w:bCs/>
          <w:color w:val="000000"/>
          <w:sz w:val="24"/>
          <w:szCs w:val="24"/>
          <w:lang w:eastAsia="en-GB"/>
        </w:rPr>
        <w:t>ABOUT</w:t>
      </w:r>
    </w:p>
    <w:p w14:paraId="70C6513F" w14:textId="77777777" w:rsidR="004873BE" w:rsidRPr="004873BE" w:rsidRDefault="004873BE" w:rsidP="004873BE">
      <w:pPr>
        <w:shd w:val="clear" w:color="auto" w:fill="FFFFFF"/>
        <w:spacing w:after="0" w:line="420" w:lineRule="atLeast"/>
        <w:rPr>
          <w:rFonts w:ascii="Open Sans" w:eastAsia="Times New Roman" w:hAnsi="Open Sans" w:cs="Open Sans"/>
          <w:color w:val="000000"/>
          <w:sz w:val="24"/>
          <w:szCs w:val="24"/>
          <w:lang w:eastAsia="en-GB"/>
        </w:rPr>
      </w:pPr>
      <w:r w:rsidRPr="004873BE">
        <w:rPr>
          <w:rFonts w:ascii="Open Sans" w:eastAsia="Times New Roman" w:hAnsi="Open Sans" w:cs="Open Sans"/>
          <w:color w:val="000000"/>
          <w:sz w:val="24"/>
          <w:szCs w:val="24"/>
          <w:lang w:eastAsia="en-GB"/>
        </w:rPr>
        <w:t>Throughout the Local Council sector, there are growing concerns about the impact bullying, harassment, and intimidation are having on local (parish and town) councils, councillors, clerks and council staff and the resulting effectiveness of local councils.</w:t>
      </w:r>
    </w:p>
    <w:p w14:paraId="0327C930" w14:textId="378995AF" w:rsidR="004873BE" w:rsidRPr="004873BE" w:rsidRDefault="004873BE" w:rsidP="004873BE">
      <w:pPr>
        <w:shd w:val="clear" w:color="auto" w:fill="FFFFFF"/>
        <w:spacing w:after="0" w:line="420" w:lineRule="atLeast"/>
        <w:rPr>
          <w:rFonts w:ascii="Open Sans" w:eastAsia="Times New Roman" w:hAnsi="Open Sans" w:cs="Open Sans"/>
          <w:color w:val="000000"/>
          <w:sz w:val="24"/>
          <w:szCs w:val="24"/>
          <w:lang w:eastAsia="en-GB"/>
        </w:rPr>
      </w:pPr>
      <w:r w:rsidRPr="004873BE">
        <w:rPr>
          <w:rFonts w:ascii="Open Sans" w:eastAsia="Times New Roman" w:hAnsi="Open Sans" w:cs="Open Sans"/>
          <w:color w:val="000000"/>
          <w:sz w:val="24"/>
          <w:szCs w:val="24"/>
          <w:lang w:eastAsia="en-GB"/>
        </w:rPr>
        <w:t>The National Association of Local Councils (</w:t>
      </w:r>
      <w:proofErr w:type="spellStart"/>
      <w:r w:rsidRPr="004873BE">
        <w:rPr>
          <w:rFonts w:ascii="Open Sans" w:eastAsia="Times New Roman" w:hAnsi="Open Sans" w:cs="Open Sans"/>
          <w:color w:val="000000"/>
          <w:sz w:val="24"/>
          <w:szCs w:val="24"/>
          <w:lang w:eastAsia="en-GB"/>
        </w:rPr>
        <w:t>NALC</w:t>
      </w:r>
      <w:proofErr w:type="spellEnd"/>
      <w:r w:rsidRPr="004873BE">
        <w:rPr>
          <w:rFonts w:ascii="Open Sans" w:eastAsia="Times New Roman" w:hAnsi="Open Sans" w:cs="Open Sans"/>
          <w:color w:val="000000"/>
          <w:sz w:val="24"/>
          <w:szCs w:val="24"/>
          <w:lang w:eastAsia="en-GB"/>
        </w:rPr>
        <w:t xml:space="preserve">), the Society of Local Council Clerks (SLCC) and county associations have responded to this and have introduced The Civility and Respect Pledge. There is no place for bullying, </w:t>
      </w:r>
      <w:proofErr w:type="gramStart"/>
      <w:r w:rsidRPr="004873BE">
        <w:rPr>
          <w:rFonts w:ascii="Open Sans" w:eastAsia="Times New Roman" w:hAnsi="Open Sans" w:cs="Open Sans"/>
          <w:color w:val="000000"/>
          <w:sz w:val="24"/>
          <w:szCs w:val="24"/>
          <w:lang w:eastAsia="en-GB"/>
        </w:rPr>
        <w:t>harassment</w:t>
      </w:r>
      <w:proofErr w:type="gramEnd"/>
      <w:r w:rsidRPr="004873BE">
        <w:rPr>
          <w:rFonts w:ascii="Open Sans" w:eastAsia="Times New Roman" w:hAnsi="Open Sans" w:cs="Open Sans"/>
          <w:color w:val="000000"/>
          <w:sz w:val="24"/>
          <w:szCs w:val="24"/>
          <w:lang w:eastAsia="en-GB"/>
        </w:rPr>
        <w:t xml:space="preserve"> and intimidation within our sector. </w:t>
      </w:r>
      <w:r>
        <w:rPr>
          <w:rFonts w:ascii="Open Sans" w:eastAsia="Times New Roman" w:hAnsi="Open Sans" w:cs="Open Sans"/>
          <w:color w:val="000000"/>
          <w:sz w:val="24"/>
          <w:szCs w:val="24"/>
          <w:lang w:eastAsia="en-GB"/>
        </w:rPr>
        <w:t>Willingdon and Jevington</w:t>
      </w:r>
      <w:r w:rsidRPr="004873BE">
        <w:rPr>
          <w:rFonts w:ascii="Open Sans" w:eastAsia="Times New Roman" w:hAnsi="Open Sans" w:cs="Open Sans"/>
          <w:color w:val="000000"/>
          <w:sz w:val="24"/>
          <w:szCs w:val="24"/>
          <w:lang w:eastAsia="en-GB"/>
        </w:rPr>
        <w:t xml:space="preserve"> Parish Council has signed up to the Civility and Respect Pledge.</w:t>
      </w:r>
    </w:p>
    <w:p w14:paraId="285DEE1C" w14:textId="77777777" w:rsidR="004873BE" w:rsidRPr="004873BE" w:rsidRDefault="004873BE" w:rsidP="004873BE">
      <w:pPr>
        <w:shd w:val="clear" w:color="auto" w:fill="FFFFFF"/>
        <w:spacing w:after="0" w:line="420" w:lineRule="atLeast"/>
        <w:jc w:val="center"/>
        <w:rPr>
          <w:rFonts w:ascii="Open Sans" w:eastAsia="Times New Roman" w:hAnsi="Open Sans" w:cs="Open Sans"/>
          <w:color w:val="000000"/>
          <w:sz w:val="24"/>
          <w:szCs w:val="24"/>
          <w:lang w:eastAsia="en-GB"/>
        </w:rPr>
      </w:pPr>
      <w:r w:rsidRPr="004873BE">
        <w:rPr>
          <w:rFonts w:ascii="Open Sans" w:eastAsia="Times New Roman" w:hAnsi="Open Sans" w:cs="Open Sans"/>
          <w:b/>
          <w:bCs/>
          <w:color w:val="000000"/>
          <w:sz w:val="24"/>
          <w:szCs w:val="24"/>
          <w:lang w:eastAsia="en-GB"/>
        </w:rPr>
        <w:t>The Pledge</w:t>
      </w:r>
    </w:p>
    <w:p w14:paraId="36848071" w14:textId="7423EFAC" w:rsidR="004873BE" w:rsidRPr="004873BE" w:rsidRDefault="004873BE" w:rsidP="004873BE">
      <w:pPr>
        <w:shd w:val="clear" w:color="auto" w:fill="FFFFFF"/>
        <w:spacing w:after="0" w:line="420" w:lineRule="atLeast"/>
        <w:rPr>
          <w:rFonts w:ascii="Open Sans" w:eastAsia="Times New Roman" w:hAnsi="Open Sans" w:cs="Open Sans"/>
          <w:color w:val="000000"/>
          <w:sz w:val="24"/>
          <w:szCs w:val="24"/>
          <w:lang w:eastAsia="en-GB"/>
        </w:rPr>
      </w:pPr>
      <w:r>
        <w:rPr>
          <w:rFonts w:ascii="Open Sans" w:eastAsia="Times New Roman" w:hAnsi="Open Sans" w:cs="Open Sans"/>
          <w:b/>
          <w:bCs/>
          <w:color w:val="000000"/>
          <w:sz w:val="24"/>
          <w:szCs w:val="24"/>
          <w:lang w:eastAsia="en-GB"/>
        </w:rPr>
        <w:t>Willingdon and Jevington</w:t>
      </w:r>
      <w:r w:rsidRPr="004873BE">
        <w:rPr>
          <w:rFonts w:ascii="Open Sans" w:eastAsia="Times New Roman" w:hAnsi="Open Sans" w:cs="Open Sans"/>
          <w:b/>
          <w:bCs/>
          <w:color w:val="000000"/>
          <w:sz w:val="24"/>
          <w:szCs w:val="24"/>
          <w:lang w:eastAsia="en-GB"/>
        </w:rPr>
        <w:t xml:space="preserve"> Parish Council agrees to treat other councillors,</w:t>
      </w:r>
      <w:r>
        <w:rPr>
          <w:rFonts w:ascii="Open Sans" w:eastAsia="Times New Roman" w:hAnsi="Open Sans" w:cs="Open Sans"/>
          <w:b/>
          <w:bCs/>
          <w:color w:val="000000"/>
          <w:sz w:val="24"/>
          <w:szCs w:val="24"/>
          <w:lang w:eastAsia="en-GB"/>
        </w:rPr>
        <w:t xml:space="preserve"> </w:t>
      </w:r>
      <w:r w:rsidRPr="004873BE">
        <w:rPr>
          <w:rFonts w:ascii="Open Sans" w:eastAsia="Times New Roman" w:hAnsi="Open Sans" w:cs="Open Sans"/>
          <w:b/>
          <w:bCs/>
          <w:color w:val="000000"/>
          <w:sz w:val="24"/>
          <w:szCs w:val="24"/>
          <w:lang w:eastAsia="en-GB"/>
        </w:rPr>
        <w:t xml:space="preserve">clerks, all employees, members of the public, and representatives of partner organisations and volunteers with civility and respect in their </w:t>
      </w:r>
      <w:proofErr w:type="gramStart"/>
      <w:r w:rsidRPr="004873BE">
        <w:rPr>
          <w:rFonts w:ascii="Open Sans" w:eastAsia="Times New Roman" w:hAnsi="Open Sans" w:cs="Open Sans"/>
          <w:b/>
          <w:bCs/>
          <w:color w:val="000000"/>
          <w:sz w:val="24"/>
          <w:szCs w:val="24"/>
          <w:lang w:eastAsia="en-GB"/>
        </w:rPr>
        <w:t>roles</w:t>
      </w:r>
      <w:proofErr w:type="gramEnd"/>
    </w:p>
    <w:p w14:paraId="1440387C" w14:textId="579F581A" w:rsidR="004873BE" w:rsidRPr="004873BE" w:rsidRDefault="004873BE" w:rsidP="004873BE">
      <w:pPr>
        <w:shd w:val="clear" w:color="auto" w:fill="FFFFFF"/>
        <w:spacing w:after="0" w:line="420" w:lineRule="atLeast"/>
        <w:jc w:val="center"/>
        <w:rPr>
          <w:rFonts w:ascii="Open Sans" w:eastAsia="Times New Roman" w:hAnsi="Open Sans" w:cs="Open Sans"/>
          <w:b/>
          <w:bCs/>
          <w:color w:val="000000"/>
          <w:sz w:val="24"/>
          <w:szCs w:val="24"/>
          <w:lang w:eastAsia="en-GB"/>
        </w:rPr>
      </w:pPr>
      <w:r w:rsidRPr="004873BE">
        <w:rPr>
          <w:rFonts w:ascii="Open Sans" w:eastAsia="Times New Roman" w:hAnsi="Open Sans" w:cs="Open Sans"/>
          <w:b/>
          <w:bCs/>
          <w:color w:val="000000"/>
          <w:sz w:val="24"/>
          <w:szCs w:val="24"/>
          <w:lang w:eastAsia="en-GB"/>
        </w:rPr>
        <w:t>and that</w:t>
      </w:r>
      <w:r>
        <w:rPr>
          <w:rFonts w:ascii="Open Sans" w:eastAsia="Times New Roman" w:hAnsi="Open Sans" w:cs="Open Sans"/>
          <w:b/>
          <w:bCs/>
          <w:color w:val="000000"/>
          <w:sz w:val="24"/>
          <w:szCs w:val="24"/>
          <w:lang w:eastAsia="en-GB"/>
        </w:rPr>
        <w:t xml:space="preserve"> the</w:t>
      </w:r>
      <w:r w:rsidRPr="004873BE">
        <w:rPr>
          <w:rFonts w:ascii="Open Sans" w:eastAsia="Times New Roman" w:hAnsi="Open Sans" w:cs="Open Sans"/>
          <w:b/>
          <w:bCs/>
          <w:color w:val="000000"/>
          <w:sz w:val="24"/>
          <w:szCs w:val="24"/>
          <w:lang w:eastAsia="en-GB"/>
        </w:rPr>
        <w:t xml:space="preserve"> Council:</w:t>
      </w:r>
    </w:p>
    <w:p w14:paraId="7EC3A0D2" w14:textId="77777777" w:rsidR="004873BE" w:rsidRPr="004873BE" w:rsidRDefault="004873BE" w:rsidP="004873BE">
      <w:pPr>
        <w:numPr>
          <w:ilvl w:val="0"/>
          <w:numId w:val="2"/>
        </w:numPr>
        <w:shd w:val="clear" w:color="auto" w:fill="FFFFFF"/>
        <w:spacing w:before="100" w:beforeAutospacing="1" w:after="100" w:afterAutospacing="1" w:line="420" w:lineRule="atLeast"/>
        <w:rPr>
          <w:rFonts w:ascii="Open Sans" w:eastAsia="Times New Roman" w:hAnsi="Open Sans" w:cs="Open Sans"/>
          <w:color w:val="000000"/>
          <w:sz w:val="24"/>
          <w:szCs w:val="24"/>
          <w:lang w:eastAsia="en-GB"/>
        </w:rPr>
      </w:pPr>
      <w:r w:rsidRPr="004873BE">
        <w:rPr>
          <w:rFonts w:ascii="Open Sans" w:eastAsia="Times New Roman" w:hAnsi="Open Sans" w:cs="Open Sans"/>
          <w:color w:val="000000"/>
          <w:sz w:val="24"/>
          <w:szCs w:val="24"/>
          <w:lang w:eastAsia="en-GB"/>
        </w:rPr>
        <w:t xml:space="preserve">Has put in place a training programme for councillors and </w:t>
      </w:r>
      <w:proofErr w:type="gramStart"/>
      <w:r w:rsidRPr="004873BE">
        <w:rPr>
          <w:rFonts w:ascii="Open Sans" w:eastAsia="Times New Roman" w:hAnsi="Open Sans" w:cs="Open Sans"/>
          <w:color w:val="000000"/>
          <w:sz w:val="24"/>
          <w:szCs w:val="24"/>
          <w:lang w:eastAsia="en-GB"/>
        </w:rPr>
        <w:t>staff</w:t>
      </w:r>
      <w:proofErr w:type="gramEnd"/>
    </w:p>
    <w:p w14:paraId="31FD85D6" w14:textId="77777777" w:rsidR="004873BE" w:rsidRPr="004873BE" w:rsidRDefault="004873BE" w:rsidP="004873BE">
      <w:pPr>
        <w:numPr>
          <w:ilvl w:val="0"/>
          <w:numId w:val="2"/>
        </w:numPr>
        <w:shd w:val="clear" w:color="auto" w:fill="FFFFFF"/>
        <w:spacing w:before="100" w:beforeAutospacing="1" w:after="100" w:afterAutospacing="1" w:line="420" w:lineRule="atLeast"/>
        <w:rPr>
          <w:rFonts w:ascii="Open Sans" w:eastAsia="Times New Roman" w:hAnsi="Open Sans" w:cs="Open Sans"/>
          <w:color w:val="000000"/>
          <w:sz w:val="24"/>
          <w:szCs w:val="24"/>
          <w:lang w:eastAsia="en-GB"/>
        </w:rPr>
      </w:pPr>
      <w:r w:rsidRPr="004873BE">
        <w:rPr>
          <w:rFonts w:ascii="Open Sans" w:eastAsia="Times New Roman" w:hAnsi="Open Sans" w:cs="Open Sans"/>
          <w:color w:val="000000"/>
          <w:sz w:val="24"/>
          <w:szCs w:val="24"/>
          <w:lang w:eastAsia="en-GB"/>
        </w:rPr>
        <w:t xml:space="preserve">Has signed up to the Code of Conduct for </w:t>
      </w:r>
      <w:proofErr w:type="gramStart"/>
      <w:r w:rsidRPr="004873BE">
        <w:rPr>
          <w:rFonts w:ascii="Open Sans" w:eastAsia="Times New Roman" w:hAnsi="Open Sans" w:cs="Open Sans"/>
          <w:color w:val="000000"/>
          <w:sz w:val="24"/>
          <w:szCs w:val="24"/>
          <w:lang w:eastAsia="en-GB"/>
        </w:rPr>
        <w:t>councillors</w:t>
      </w:r>
      <w:proofErr w:type="gramEnd"/>
    </w:p>
    <w:p w14:paraId="66042BCC" w14:textId="77777777" w:rsidR="004873BE" w:rsidRPr="004873BE" w:rsidRDefault="004873BE" w:rsidP="004873BE">
      <w:pPr>
        <w:numPr>
          <w:ilvl w:val="0"/>
          <w:numId w:val="2"/>
        </w:numPr>
        <w:shd w:val="clear" w:color="auto" w:fill="FFFFFF"/>
        <w:spacing w:before="100" w:beforeAutospacing="1" w:after="100" w:afterAutospacing="1" w:line="420" w:lineRule="atLeast"/>
        <w:rPr>
          <w:rFonts w:ascii="Open Sans" w:eastAsia="Times New Roman" w:hAnsi="Open Sans" w:cs="Open Sans"/>
          <w:color w:val="000000"/>
          <w:sz w:val="24"/>
          <w:szCs w:val="24"/>
          <w:lang w:eastAsia="en-GB"/>
        </w:rPr>
      </w:pPr>
      <w:r w:rsidRPr="004873BE">
        <w:rPr>
          <w:rFonts w:ascii="Open Sans" w:eastAsia="Times New Roman" w:hAnsi="Open Sans" w:cs="Open Sans"/>
          <w:color w:val="000000"/>
          <w:sz w:val="24"/>
          <w:szCs w:val="24"/>
          <w:lang w:eastAsia="en-GB"/>
        </w:rPr>
        <w:t>Has good governance arrangements in place including staff contracts and a </w:t>
      </w:r>
      <w:hyperlink r:id="rId5" w:history="1">
        <w:r w:rsidRPr="004873BE">
          <w:rPr>
            <w:rFonts w:ascii="Open Sans" w:eastAsia="Times New Roman" w:hAnsi="Open Sans" w:cs="Open Sans"/>
            <w:color w:val="437371"/>
            <w:sz w:val="24"/>
            <w:szCs w:val="24"/>
            <w:u w:val="single"/>
            <w:lang w:eastAsia="en-GB"/>
          </w:rPr>
          <w:t>Dignity at Work Policy</w:t>
        </w:r>
      </w:hyperlink>
    </w:p>
    <w:p w14:paraId="49110EC5" w14:textId="77777777" w:rsidR="004873BE" w:rsidRPr="004873BE" w:rsidRDefault="004873BE" w:rsidP="004873BE">
      <w:pPr>
        <w:numPr>
          <w:ilvl w:val="0"/>
          <w:numId w:val="2"/>
        </w:numPr>
        <w:shd w:val="clear" w:color="auto" w:fill="FFFFFF"/>
        <w:spacing w:before="100" w:beforeAutospacing="1" w:after="100" w:afterAutospacing="1" w:line="420" w:lineRule="atLeast"/>
        <w:rPr>
          <w:rFonts w:ascii="Open Sans" w:eastAsia="Times New Roman" w:hAnsi="Open Sans" w:cs="Open Sans"/>
          <w:color w:val="000000"/>
          <w:sz w:val="24"/>
          <w:szCs w:val="24"/>
          <w:lang w:eastAsia="en-GB"/>
        </w:rPr>
      </w:pPr>
      <w:r w:rsidRPr="004873BE">
        <w:rPr>
          <w:rFonts w:ascii="Open Sans" w:eastAsia="Times New Roman" w:hAnsi="Open Sans" w:cs="Open Sans"/>
          <w:color w:val="000000"/>
          <w:sz w:val="24"/>
          <w:szCs w:val="24"/>
          <w:lang w:eastAsia="en-GB"/>
        </w:rPr>
        <w:t xml:space="preserve">Will seek professional help at the early stages should civility and respect issues </w:t>
      </w:r>
      <w:proofErr w:type="gramStart"/>
      <w:r w:rsidRPr="004873BE">
        <w:rPr>
          <w:rFonts w:ascii="Open Sans" w:eastAsia="Times New Roman" w:hAnsi="Open Sans" w:cs="Open Sans"/>
          <w:color w:val="000000"/>
          <w:sz w:val="24"/>
          <w:szCs w:val="24"/>
          <w:lang w:eastAsia="en-GB"/>
        </w:rPr>
        <w:t>arise</w:t>
      </w:r>
      <w:proofErr w:type="gramEnd"/>
    </w:p>
    <w:p w14:paraId="2E70775B" w14:textId="77777777" w:rsidR="004873BE" w:rsidRPr="004873BE" w:rsidRDefault="004873BE" w:rsidP="004873BE">
      <w:pPr>
        <w:numPr>
          <w:ilvl w:val="0"/>
          <w:numId w:val="2"/>
        </w:numPr>
        <w:shd w:val="clear" w:color="auto" w:fill="FFFFFF"/>
        <w:spacing w:before="100" w:beforeAutospacing="1" w:after="100" w:afterAutospacing="1" w:line="420" w:lineRule="atLeast"/>
        <w:rPr>
          <w:rFonts w:ascii="Open Sans" w:eastAsia="Times New Roman" w:hAnsi="Open Sans" w:cs="Open Sans"/>
          <w:color w:val="000000"/>
          <w:sz w:val="24"/>
          <w:szCs w:val="24"/>
          <w:lang w:eastAsia="en-GB"/>
        </w:rPr>
      </w:pPr>
      <w:r w:rsidRPr="004873BE">
        <w:rPr>
          <w:rFonts w:ascii="Open Sans" w:eastAsia="Times New Roman" w:hAnsi="Open Sans" w:cs="Open Sans"/>
          <w:color w:val="000000"/>
          <w:sz w:val="24"/>
          <w:szCs w:val="24"/>
          <w:lang w:eastAsia="en-GB"/>
        </w:rPr>
        <w:t xml:space="preserve">Will commit to calling out bullying and harassment if and when it </w:t>
      </w:r>
      <w:proofErr w:type="gramStart"/>
      <w:r w:rsidRPr="004873BE">
        <w:rPr>
          <w:rFonts w:ascii="Open Sans" w:eastAsia="Times New Roman" w:hAnsi="Open Sans" w:cs="Open Sans"/>
          <w:color w:val="000000"/>
          <w:sz w:val="24"/>
          <w:szCs w:val="24"/>
          <w:lang w:eastAsia="en-GB"/>
        </w:rPr>
        <w:t>happens</w:t>
      </w:r>
      <w:proofErr w:type="gramEnd"/>
    </w:p>
    <w:p w14:paraId="268D44B0" w14:textId="77777777" w:rsidR="004873BE" w:rsidRPr="004873BE" w:rsidRDefault="004873BE" w:rsidP="004873BE">
      <w:pPr>
        <w:numPr>
          <w:ilvl w:val="0"/>
          <w:numId w:val="2"/>
        </w:numPr>
        <w:shd w:val="clear" w:color="auto" w:fill="FFFFFF"/>
        <w:spacing w:before="100" w:beforeAutospacing="1" w:after="100" w:afterAutospacing="1" w:line="420" w:lineRule="atLeast"/>
        <w:rPr>
          <w:rFonts w:ascii="Open Sans" w:eastAsia="Times New Roman" w:hAnsi="Open Sans" w:cs="Open Sans"/>
          <w:color w:val="000000"/>
          <w:sz w:val="24"/>
          <w:szCs w:val="24"/>
          <w:lang w:eastAsia="en-GB"/>
        </w:rPr>
      </w:pPr>
      <w:r w:rsidRPr="004873BE">
        <w:rPr>
          <w:rFonts w:ascii="Open Sans" w:eastAsia="Times New Roman" w:hAnsi="Open Sans" w:cs="Open Sans"/>
          <w:color w:val="000000"/>
          <w:sz w:val="24"/>
          <w:szCs w:val="24"/>
          <w:lang w:eastAsia="en-GB"/>
        </w:rPr>
        <w:t>Supports the continued lobbying for change in legislation to support the Civility and Respect Pledge including sanctions for elected members where appropriate</w:t>
      </w:r>
    </w:p>
    <w:p w14:paraId="351A9A49" w14:textId="389290A2" w:rsidR="004873BE" w:rsidRPr="004873BE" w:rsidRDefault="004873BE" w:rsidP="004873BE">
      <w:pPr>
        <w:numPr>
          <w:ilvl w:val="0"/>
          <w:numId w:val="2"/>
        </w:numPr>
        <w:shd w:val="clear" w:color="auto" w:fill="FFFFFF"/>
        <w:spacing w:after="0" w:line="420" w:lineRule="atLeast"/>
        <w:rPr>
          <w:rFonts w:ascii="Open Sans" w:eastAsia="Times New Roman" w:hAnsi="Open Sans" w:cs="Open Sans"/>
          <w:b/>
          <w:bCs/>
          <w:color w:val="000000"/>
          <w:sz w:val="24"/>
          <w:szCs w:val="24"/>
          <w:lang w:eastAsia="en-GB"/>
        </w:rPr>
      </w:pPr>
      <w:r w:rsidRPr="004873BE">
        <w:rPr>
          <w:rFonts w:ascii="Open Sans" w:eastAsia="Times New Roman" w:hAnsi="Open Sans" w:cs="Open Sans"/>
          <w:b/>
          <w:bCs/>
          <w:color w:val="000000"/>
          <w:sz w:val="24"/>
          <w:szCs w:val="24"/>
          <w:lang w:eastAsia="en-GB"/>
        </w:rPr>
        <w:t xml:space="preserve">Adopted by </w:t>
      </w:r>
      <w:r w:rsidRPr="004873BE">
        <w:rPr>
          <w:rFonts w:ascii="Open Sans" w:eastAsia="Times New Roman" w:hAnsi="Open Sans" w:cs="Open Sans"/>
          <w:b/>
          <w:bCs/>
          <w:color w:val="000000"/>
          <w:sz w:val="24"/>
          <w:szCs w:val="24"/>
          <w:lang w:eastAsia="en-GB"/>
        </w:rPr>
        <w:t>Willingdon and Jevington Parish Council March 2023.</w:t>
      </w:r>
    </w:p>
    <w:p w14:paraId="09B986D5" w14:textId="77777777" w:rsidR="000F39EF" w:rsidRDefault="000F39EF"/>
    <w:sectPr w:rsidR="000F39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02344"/>
    <w:multiLevelType w:val="multilevel"/>
    <w:tmpl w:val="25A6C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C4687F"/>
    <w:multiLevelType w:val="multilevel"/>
    <w:tmpl w:val="25548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4987318">
    <w:abstractNumId w:val="1"/>
  </w:num>
  <w:num w:numId="2" w16cid:durableId="128090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3BE"/>
    <w:rsid w:val="000F39EF"/>
    <w:rsid w:val="004873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B360B"/>
  <w15:chartTrackingRefBased/>
  <w15:docId w15:val="{05E4CC7B-B8CA-41B5-BA75-F80D133C9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016403">
      <w:bodyDiv w:val="1"/>
      <w:marLeft w:val="0"/>
      <w:marRight w:val="0"/>
      <w:marTop w:val="0"/>
      <w:marBottom w:val="0"/>
      <w:divBdr>
        <w:top w:val="none" w:sz="0" w:space="0" w:color="auto"/>
        <w:left w:val="none" w:sz="0" w:space="0" w:color="auto"/>
        <w:bottom w:val="none" w:sz="0" w:space="0" w:color="auto"/>
        <w:right w:val="none" w:sz="0" w:space="0" w:color="auto"/>
      </w:divBdr>
      <w:divsChild>
        <w:div w:id="1152284611">
          <w:marLeft w:val="0"/>
          <w:marRight w:val="0"/>
          <w:marTop w:val="0"/>
          <w:marBottom w:val="0"/>
          <w:divBdr>
            <w:top w:val="none" w:sz="0" w:space="0" w:color="auto"/>
            <w:left w:val="none" w:sz="0" w:space="0" w:color="auto"/>
            <w:bottom w:val="none" w:sz="0" w:space="0" w:color="auto"/>
            <w:right w:val="none" w:sz="0" w:space="0" w:color="auto"/>
          </w:divBdr>
        </w:div>
        <w:div w:id="559942243">
          <w:marLeft w:val="0"/>
          <w:marRight w:val="0"/>
          <w:marTop w:val="0"/>
          <w:marBottom w:val="0"/>
          <w:divBdr>
            <w:top w:val="none" w:sz="0" w:space="0" w:color="auto"/>
            <w:left w:val="none" w:sz="0" w:space="0" w:color="auto"/>
            <w:bottom w:val="none" w:sz="0" w:space="0" w:color="auto"/>
            <w:right w:val="none" w:sz="0" w:space="0" w:color="auto"/>
          </w:divBdr>
        </w:div>
        <w:div w:id="1792466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herstmonceuxparish.org.uk/documents-redirect.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237</Words>
  <Characters>1354</Characters>
  <Application>Microsoft Office Word</Application>
  <DocSecurity>0</DocSecurity>
  <Lines>11</Lines>
  <Paragraphs>3</Paragraphs>
  <ScaleCrop>false</ScaleCrop>
  <Company/>
  <LinksUpToDate>false</LinksUpToDate>
  <CharactersWithSpaces>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Parish Clerk</dc:creator>
  <cp:keywords/>
  <dc:description/>
  <cp:lastModifiedBy>Nicola Parish Clerk</cp:lastModifiedBy>
  <cp:revision>1</cp:revision>
  <dcterms:created xsi:type="dcterms:W3CDTF">2023-04-04T18:48:00Z</dcterms:created>
  <dcterms:modified xsi:type="dcterms:W3CDTF">2023-04-04T18:52:00Z</dcterms:modified>
</cp:coreProperties>
</file>